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A" w:rsidRDefault="00F138BA" w:rsidP="00C21B7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Egyetemre </w:t>
      </w:r>
      <w:r>
        <w:rPr>
          <w:b/>
          <w:bCs/>
          <w:i/>
          <w:iCs/>
          <w:sz w:val="28"/>
          <w:szCs w:val="28"/>
        </w:rPr>
        <w:t xml:space="preserve">felvételi jelentkezést benyújtók </w:t>
      </w:r>
      <w:r>
        <w:rPr>
          <w:b/>
          <w:bCs/>
          <w:sz w:val="28"/>
          <w:szCs w:val="28"/>
        </w:rPr>
        <w:t xml:space="preserve">részére a felsőoktatási felvételi tájékoztató keretében adandó tájékoztatás tartalma </w:t>
      </w:r>
    </w:p>
    <w:p w:rsidR="00F138BA" w:rsidRDefault="00F138BA" w:rsidP="00C21B7C">
      <w:pPr>
        <w:pStyle w:val="Default"/>
        <w:rPr>
          <w:b/>
          <w:bCs/>
          <w:sz w:val="28"/>
          <w:szCs w:val="28"/>
        </w:rPr>
      </w:pPr>
    </w:p>
    <w:p w:rsidR="00F138BA" w:rsidRDefault="00F138BA" w:rsidP="00C21B7C">
      <w:pPr>
        <w:pStyle w:val="Default"/>
        <w:rPr>
          <w:sz w:val="28"/>
          <w:szCs w:val="28"/>
        </w:rPr>
      </w:pP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>
        <w:rPr>
          <w:sz w:val="23"/>
          <w:szCs w:val="23"/>
        </w:rPr>
        <w:t xml:space="preserve">A Szegedi Tudományegyetem a Nemzeti felsőoktatásról szóló 2011. évi CCIV. törvény </w:t>
      </w:r>
      <w:r>
        <w:rPr>
          <w:b/>
          <w:bCs/>
          <w:sz w:val="23"/>
          <w:szCs w:val="23"/>
        </w:rPr>
        <w:t xml:space="preserve">3. mel-léklet I/B. részében meghatározott adatokat </w:t>
      </w:r>
      <w:r>
        <w:rPr>
          <w:sz w:val="23"/>
          <w:szCs w:val="23"/>
        </w:rPr>
        <w:t xml:space="preserve">jogosult és köteles nyilvántartani.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>
        <w:rPr>
          <w:sz w:val="23"/>
          <w:szCs w:val="23"/>
        </w:rPr>
        <w:t xml:space="preserve">A Nemzeti felsőoktatásról szóló 2011. évi CCIV. törvény 18.§ (1) bekezdése értelmében az </w:t>
      </w:r>
      <w:r>
        <w:rPr>
          <w:b/>
          <w:bCs/>
          <w:sz w:val="23"/>
          <w:szCs w:val="23"/>
        </w:rPr>
        <w:t xml:space="preserve">adatkezelés célja </w:t>
      </w:r>
      <w:r>
        <w:rPr>
          <w:sz w:val="23"/>
          <w:szCs w:val="23"/>
        </w:rPr>
        <w:t xml:space="preserve">a felsőoktatási intézmény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rendeltetésszerű működéséhez,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 jelentkezők és a hallgatók jogainak gyakorlásához és kötelezettségeinek teljesítéséhez,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a képzés, kutatás megszervezéséhez,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 munkáltatói jogok gyakorlásához, illetve az oktatók, kutatók, dolgozók jogainak gyakorlá-sához és kötelezettségeik teljesítéséhez,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a jogszabályokban meghatározott nyilvántartások vezetéséhez,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a jogszabályokban és a felsőoktatási intézmény szervezeti és működési szabályzatában biz-tosított kedvezményekre való jogosultság megállapításához, elbírálásához és igazolásához,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az Nftv. 15. és 16. § szerint végzettek pályakövetése céljából nélkülözhetetlenül szükséges személyes és különleges adatok nyilvántartása.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>
        <w:rPr>
          <w:sz w:val="23"/>
          <w:szCs w:val="23"/>
        </w:rPr>
        <w:t xml:space="preserve">Az Egyetem a felvétellel összefüggő adatokról a Nemzeti felsőoktatásról szóló 2011. évi CCIV. törvény </w:t>
      </w:r>
      <w:r>
        <w:rPr>
          <w:b/>
          <w:bCs/>
          <w:sz w:val="23"/>
          <w:szCs w:val="23"/>
        </w:rPr>
        <w:t xml:space="preserve">3. melléklet I/B. részének 4. pontjában </w:t>
      </w:r>
      <w:r>
        <w:rPr>
          <w:sz w:val="23"/>
          <w:szCs w:val="23"/>
        </w:rPr>
        <w:t xml:space="preserve">foglaltak szerint </w:t>
      </w:r>
      <w:r>
        <w:rPr>
          <w:b/>
          <w:bCs/>
          <w:sz w:val="23"/>
          <w:szCs w:val="23"/>
        </w:rPr>
        <w:t xml:space="preserve">továbbíthat </w:t>
      </w:r>
      <w:r>
        <w:rPr>
          <w:sz w:val="23"/>
          <w:szCs w:val="23"/>
        </w:rPr>
        <w:t xml:space="preserve">adatokat. </w:t>
      </w:r>
    </w:p>
    <w:p w:rsidR="00F138BA" w:rsidRDefault="00F138BA" w:rsidP="00C21B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r>
        <w:rPr>
          <w:sz w:val="23"/>
          <w:szCs w:val="23"/>
        </w:rPr>
        <w:t xml:space="preserve">A Szegedi Tudományegyetem </w:t>
      </w:r>
      <w:r>
        <w:rPr>
          <w:b/>
          <w:bCs/>
          <w:sz w:val="23"/>
          <w:szCs w:val="23"/>
        </w:rPr>
        <w:t xml:space="preserve">munkatársai és vezetői </w:t>
      </w:r>
      <w:r>
        <w:rPr>
          <w:sz w:val="23"/>
          <w:szCs w:val="23"/>
        </w:rPr>
        <w:t xml:space="preserve">a munkaköri feladatuk, illetve vezetői megbízatásuk, valamint szabályzatban rögzített feladatuk ellátásával összefüggésben, az ahhoz szükséges mértékben a személyes adataimhoz hozzáférhetnek, azokat kezelhetik. </w:t>
      </w:r>
    </w:p>
    <w:p w:rsidR="00F138BA" w:rsidRDefault="00F138BA" w:rsidP="00C21B7C">
      <w:r>
        <w:rPr>
          <w:b/>
          <w:bCs/>
          <w:sz w:val="23"/>
          <w:szCs w:val="23"/>
        </w:rPr>
        <w:t xml:space="preserve">V. </w:t>
      </w:r>
      <w:r>
        <w:rPr>
          <w:sz w:val="23"/>
          <w:szCs w:val="23"/>
        </w:rPr>
        <w:t xml:space="preserve">A személyes adatok </w:t>
      </w:r>
      <w:r>
        <w:rPr>
          <w:b/>
          <w:bCs/>
          <w:sz w:val="23"/>
          <w:szCs w:val="23"/>
        </w:rPr>
        <w:t>kezelésének, védelmének</w:t>
      </w:r>
      <w:r>
        <w:rPr>
          <w:sz w:val="23"/>
          <w:szCs w:val="23"/>
        </w:rPr>
        <w:t xml:space="preserve">, valamint az ezzel összefüggő </w:t>
      </w:r>
      <w:r>
        <w:rPr>
          <w:b/>
          <w:bCs/>
          <w:sz w:val="23"/>
          <w:szCs w:val="23"/>
        </w:rPr>
        <w:t xml:space="preserve">jogorvoslatról </w:t>
      </w:r>
      <w:r>
        <w:rPr>
          <w:sz w:val="23"/>
          <w:szCs w:val="23"/>
        </w:rPr>
        <w:t>az SZTE Adatvédelmi, Közérdekű adat megismerési és Közzétételi Szabályzatban szerepel részletes tájékoztatás. A hivatkozott szabályzat a következő linken érhető el folyamatosan: http://www.u-szeged.hu/egyetem/szabalyzatok.</w:t>
      </w:r>
    </w:p>
    <w:sectPr w:rsidR="00F138BA" w:rsidSect="0056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EF9"/>
    <w:multiLevelType w:val="multilevel"/>
    <w:tmpl w:val="8C1806C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Restart w:val="0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7C"/>
    <w:rsid w:val="002A48C9"/>
    <w:rsid w:val="00431BB9"/>
    <w:rsid w:val="004B3726"/>
    <w:rsid w:val="00561FD8"/>
    <w:rsid w:val="00714392"/>
    <w:rsid w:val="007535AE"/>
    <w:rsid w:val="009B3352"/>
    <w:rsid w:val="009F5096"/>
    <w:rsid w:val="00B2398D"/>
    <w:rsid w:val="00C21B7C"/>
    <w:rsid w:val="00EB0FF0"/>
    <w:rsid w:val="00F138BA"/>
    <w:rsid w:val="00F1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B9"/>
    <w:pPr>
      <w:spacing w:line="360" w:lineRule="auto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BB9"/>
    <w:pPr>
      <w:keepNext/>
      <w:numPr>
        <w:numId w:val="14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BB9"/>
    <w:pPr>
      <w:keepNext/>
      <w:numPr>
        <w:ilvl w:val="1"/>
        <w:numId w:val="14"/>
      </w:numPr>
      <w:jc w:val="left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1BB9"/>
    <w:pPr>
      <w:numPr>
        <w:ilvl w:val="4"/>
        <w:numId w:val="1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1BB9"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1BB9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1BB9"/>
    <w:pPr>
      <w:keepNext/>
      <w:numPr>
        <w:ilvl w:val="7"/>
        <w:numId w:val="14"/>
      </w:numPr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1BB9"/>
    <w:pPr>
      <w:keepNext/>
      <w:numPr>
        <w:ilvl w:val="8"/>
        <w:numId w:val="14"/>
      </w:numPr>
      <w:outlineLvl w:val="8"/>
    </w:pPr>
    <w:rPr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BB9"/>
    <w:rPr>
      <w:rFonts w:cs="Times New Roman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1BB9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1BB9"/>
    <w:rPr>
      <w:rFonts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1BB9"/>
    <w:rPr>
      <w:rFonts w:cs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31BB9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1BB9"/>
    <w:rPr>
      <w:rFonts w:cs="Times New Roman"/>
      <w:b/>
      <w:sz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1BB9"/>
    <w:rPr>
      <w:rFonts w:cs="Times New Roman"/>
      <w:b/>
      <w:color w:val="000000"/>
      <w:sz w:val="24"/>
    </w:rPr>
  </w:style>
  <w:style w:type="paragraph" w:styleId="Caption">
    <w:name w:val="caption"/>
    <w:basedOn w:val="Normal"/>
    <w:next w:val="Normal"/>
    <w:uiPriority w:val="99"/>
    <w:qFormat/>
    <w:rsid w:val="00431BB9"/>
    <w:pPr>
      <w:spacing w:before="120" w:after="120"/>
    </w:pPr>
    <w:rPr>
      <w:b/>
    </w:rPr>
  </w:style>
  <w:style w:type="paragraph" w:customStyle="1" w:styleId="Default">
    <w:name w:val="Default"/>
    <w:uiPriority w:val="99"/>
    <w:rsid w:val="00C21B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Egyetemre felvételi jelentkezést benyújtók részére a felsőoktatási felvételi tájékoztató keretében adandó tájékoztatás tartalma </dc:title>
  <dc:subject/>
  <dc:creator>Kalmárné Tóth Gabriella</dc:creator>
  <cp:keywords/>
  <dc:description/>
  <cp:lastModifiedBy>SZTE MK Gólya szerver</cp:lastModifiedBy>
  <cp:revision>2</cp:revision>
  <dcterms:created xsi:type="dcterms:W3CDTF">2015-03-10T10:36:00Z</dcterms:created>
  <dcterms:modified xsi:type="dcterms:W3CDTF">2015-03-10T10:36:00Z</dcterms:modified>
</cp:coreProperties>
</file>